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91" w:rsidRPr="00545291" w:rsidRDefault="00545291" w:rsidP="0054529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proofErr w:type="spellStart"/>
      <w:r w:rsidRPr="00545291"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  <w:t>За</w:t>
      </w:r>
      <w:r w:rsidRPr="00545291">
        <w:rPr>
          <w:rFonts w:ascii="Arial" w:eastAsia="Times New Roman" w:hAnsi="Arial" w:cs="Arial"/>
          <w:kern w:val="36"/>
          <w:sz w:val="42"/>
          <w:szCs w:val="42"/>
          <w:lang w:eastAsia="ru-RU"/>
        </w:rPr>
        <w:t>уральцам</w:t>
      </w:r>
      <w:proofErr w:type="spellEnd"/>
      <w:r w:rsidRPr="00545291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 окажут государственную бесплатную юридическую помощь</w:t>
      </w:r>
    </w:p>
    <w:p w:rsidR="00545291" w:rsidRPr="00545291" w:rsidRDefault="00545291" w:rsidP="005452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5291">
        <w:rPr>
          <w:rFonts w:ascii="Arial" w:eastAsia="Times New Roman" w:hAnsi="Arial" w:cs="Arial"/>
          <w:sz w:val="24"/>
          <w:szCs w:val="24"/>
          <w:lang w:eastAsia="ru-RU"/>
        </w:rPr>
        <w:t>В Курганской области ряд категорий граждан имеют право на бесплатную юридическую помощь. Ее оказывают адвокаты Адвокатской палаты Курганской области в городах Кургане и Шадринске, муниципальных округах Курганской области.</w:t>
      </w:r>
      <w:bookmarkStart w:id="0" w:name="_GoBack"/>
      <w:bookmarkEnd w:id="0"/>
    </w:p>
    <w:p w:rsidR="00545291" w:rsidRPr="00545291" w:rsidRDefault="00545291" w:rsidP="005452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45291">
        <w:rPr>
          <w:rFonts w:ascii="Arial" w:eastAsia="Times New Roman" w:hAnsi="Arial" w:cs="Arial"/>
          <w:sz w:val="24"/>
          <w:szCs w:val="24"/>
          <w:lang w:eastAsia="ru-RU"/>
        </w:rPr>
        <w:t>Список  адвокатов,   оказывающих  бесплатную   юридическую   помощь в Курганской области, размещен на официальном сайте Правительства Курганской области в сети «Интернет» в разделе «Жителям области» (подраздел «Бесплатная юридическая помощь»), а также на сайте Адвокатской палаты Курганской области.</w:t>
      </w:r>
      <w:proofErr w:type="gramEnd"/>
    </w:p>
    <w:p w:rsidR="00545291" w:rsidRPr="00545291" w:rsidRDefault="00545291" w:rsidP="005452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5291">
        <w:rPr>
          <w:rFonts w:ascii="Arial" w:eastAsia="Times New Roman" w:hAnsi="Arial" w:cs="Arial"/>
          <w:sz w:val="24"/>
          <w:szCs w:val="24"/>
          <w:lang w:eastAsia="ru-RU"/>
        </w:rPr>
        <w:t>Бесплатная юридическая помощь - это одна из важнейших социальных гарантий прав граждан. Таким образом, государство заботится об интересах слабозащищенных слоев населения, а также помогает тем, кто героически служил его интересам.</w:t>
      </w:r>
    </w:p>
    <w:p w:rsidR="00545291" w:rsidRPr="00545291" w:rsidRDefault="00545291" w:rsidP="005452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5291">
        <w:rPr>
          <w:rFonts w:ascii="Arial" w:eastAsia="Times New Roman" w:hAnsi="Arial" w:cs="Arial"/>
          <w:sz w:val="24"/>
          <w:szCs w:val="24"/>
          <w:lang w:eastAsia="ru-RU"/>
        </w:rPr>
        <w:t xml:space="preserve">Действующим законодательством установлены разные виды и случаи, когда те, кто имеют на нее право, могут воспользоваться юридическими услугами. </w:t>
      </w:r>
      <w:proofErr w:type="gramStart"/>
      <w:r w:rsidRPr="00545291">
        <w:rPr>
          <w:rFonts w:ascii="Arial" w:eastAsia="Times New Roman" w:hAnsi="Arial" w:cs="Arial"/>
          <w:sz w:val="24"/>
          <w:szCs w:val="24"/>
          <w:lang w:eastAsia="ru-RU"/>
        </w:rPr>
        <w:t>Так, адвокаты дают правовые консультации и составляют документы по вопросам, связанным со сделками с недвижимым имуществом, предоставлением жилых помещений, признанием права собственности на земельные участки (в случае, если на данном земельном участке находится единственное жилье гражданина), предоставлением мер социальной поддержки, защиты прав потребителей в части предоставления коммунальных услуг, усыновлением, установлением опеки, попечительства над детьми-сиротами, защитой их прав, а также по</w:t>
      </w:r>
      <w:proofErr w:type="gramEnd"/>
      <w:r w:rsidRPr="00545291">
        <w:rPr>
          <w:rFonts w:ascii="Arial" w:eastAsia="Times New Roman" w:hAnsi="Arial" w:cs="Arial"/>
          <w:sz w:val="24"/>
          <w:szCs w:val="24"/>
          <w:lang w:eastAsia="ru-RU"/>
        </w:rPr>
        <w:t xml:space="preserve"> другим вопросам.</w:t>
      </w:r>
    </w:p>
    <w:p w:rsidR="00545291" w:rsidRPr="00545291" w:rsidRDefault="00545291" w:rsidP="005452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5291">
        <w:rPr>
          <w:rFonts w:ascii="Arial" w:eastAsia="Times New Roman" w:hAnsi="Arial" w:cs="Arial"/>
          <w:sz w:val="24"/>
          <w:szCs w:val="24"/>
          <w:lang w:eastAsia="ru-RU"/>
        </w:rPr>
        <w:t>Законодательством также установлен перечень случаев представления интересов граждан в судах адвокатами. Более подробную информацию о возможности получения бесплатной юридической помощи по конкретному вопросу можно уточнить непосредственно у адвоката, включенного в список.</w:t>
      </w:r>
    </w:p>
    <w:p w:rsidR="00545291" w:rsidRPr="00545291" w:rsidRDefault="00545291" w:rsidP="005452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529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45291" w:rsidRPr="00545291" w:rsidRDefault="00545291" w:rsidP="005452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5291">
        <w:rPr>
          <w:rFonts w:ascii="Arial" w:eastAsia="Times New Roman" w:hAnsi="Arial" w:cs="Arial"/>
          <w:sz w:val="24"/>
          <w:szCs w:val="24"/>
          <w:lang w:eastAsia="ru-RU"/>
        </w:rPr>
        <w:t>Для справки:</w:t>
      </w:r>
    </w:p>
    <w:p w:rsidR="00545291" w:rsidRPr="00545291" w:rsidRDefault="00545291" w:rsidP="005452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5291">
        <w:rPr>
          <w:rFonts w:ascii="Arial" w:eastAsia="Times New Roman" w:hAnsi="Arial" w:cs="Arial"/>
          <w:sz w:val="24"/>
          <w:szCs w:val="24"/>
          <w:lang w:eastAsia="ru-RU"/>
        </w:rPr>
        <w:t>Имеют право на получение бесплатной юридической помощи на территории Курганской области:</w:t>
      </w:r>
    </w:p>
    <w:p w:rsidR="00545291" w:rsidRPr="00545291" w:rsidRDefault="00545291" w:rsidP="005452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5291">
        <w:rPr>
          <w:rFonts w:ascii="Arial" w:eastAsia="Times New Roman" w:hAnsi="Arial" w:cs="Arial"/>
          <w:sz w:val="24"/>
          <w:szCs w:val="24"/>
          <w:lang w:eastAsia="ru-RU"/>
        </w:rPr>
        <w:t>1) граждане, среднедушевой доход семей которых ниже величины прожиточного минимума, установленного в Курганской области, либо одиноко проживающие граждане, доходы которых ниже величины прожиточного минимума;</w:t>
      </w:r>
    </w:p>
    <w:p w:rsidR="00545291" w:rsidRPr="00545291" w:rsidRDefault="00545291" w:rsidP="005452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5291">
        <w:rPr>
          <w:rFonts w:ascii="Arial" w:eastAsia="Times New Roman" w:hAnsi="Arial" w:cs="Arial"/>
          <w:sz w:val="24"/>
          <w:szCs w:val="24"/>
          <w:lang w:eastAsia="ru-RU"/>
        </w:rPr>
        <w:t>2) инвалиды I и II группы;</w:t>
      </w:r>
    </w:p>
    <w:p w:rsidR="00545291" w:rsidRPr="00545291" w:rsidRDefault="00545291" w:rsidP="005452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5291">
        <w:rPr>
          <w:rFonts w:ascii="Arial" w:eastAsia="Times New Roman" w:hAnsi="Arial" w:cs="Arial"/>
          <w:sz w:val="24"/>
          <w:szCs w:val="24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545291" w:rsidRPr="00545291" w:rsidRDefault="00545291" w:rsidP="005452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52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545291" w:rsidRPr="00545291" w:rsidRDefault="00545291" w:rsidP="005452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5291">
        <w:rPr>
          <w:rFonts w:ascii="Arial" w:eastAsia="Times New Roman" w:hAnsi="Arial" w:cs="Arial"/>
          <w:sz w:val="24"/>
          <w:szCs w:val="24"/>
          <w:lang w:eastAsia="ru-RU"/>
        </w:rPr>
        <w:t>5) 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545291" w:rsidRPr="00545291" w:rsidRDefault="00545291" w:rsidP="005452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5291">
        <w:rPr>
          <w:rFonts w:ascii="Arial" w:eastAsia="Times New Roman" w:hAnsi="Arial" w:cs="Arial"/>
          <w:sz w:val="24"/>
          <w:szCs w:val="24"/>
          <w:lang w:eastAsia="ru-RU"/>
        </w:rPr>
        <w:t>6) 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545291" w:rsidRPr="00545291" w:rsidRDefault="00545291" w:rsidP="005452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5291">
        <w:rPr>
          <w:rFonts w:ascii="Arial" w:eastAsia="Times New Roman" w:hAnsi="Arial" w:cs="Arial"/>
          <w:sz w:val="24"/>
          <w:szCs w:val="24"/>
          <w:lang w:eastAsia="ru-RU"/>
        </w:rPr>
        <w:t>7)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545291" w:rsidRPr="00545291" w:rsidRDefault="00545291" w:rsidP="005452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45291">
        <w:rPr>
          <w:rFonts w:ascii="Arial" w:eastAsia="Times New Roman" w:hAnsi="Arial" w:cs="Arial"/>
          <w:sz w:val="24"/>
          <w:szCs w:val="24"/>
          <w:lang w:eastAsia="ru-RU"/>
        </w:rPr>
        <w:t>8) 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судопроизводстве;</w:t>
      </w:r>
      <w:proofErr w:type="gramEnd"/>
    </w:p>
    <w:p w:rsidR="00545291" w:rsidRPr="00545291" w:rsidRDefault="00545291" w:rsidP="005452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5291">
        <w:rPr>
          <w:rFonts w:ascii="Arial" w:eastAsia="Times New Roman" w:hAnsi="Arial" w:cs="Arial"/>
          <w:sz w:val="24"/>
          <w:szCs w:val="24"/>
          <w:lang w:eastAsia="ru-RU"/>
        </w:rPr>
        <w:t>9) 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545291" w:rsidRPr="00545291" w:rsidRDefault="00545291" w:rsidP="005452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5291">
        <w:rPr>
          <w:rFonts w:ascii="Arial" w:eastAsia="Times New Roman" w:hAnsi="Arial" w:cs="Arial"/>
          <w:sz w:val="24"/>
          <w:szCs w:val="24"/>
          <w:lang w:eastAsia="ru-RU"/>
        </w:rPr>
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545291" w:rsidRPr="00545291" w:rsidRDefault="00545291" w:rsidP="005452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5291">
        <w:rPr>
          <w:rFonts w:ascii="Arial" w:eastAsia="Times New Roman" w:hAnsi="Arial" w:cs="Arial"/>
          <w:sz w:val="24"/>
          <w:szCs w:val="24"/>
          <w:lang w:eastAsia="ru-RU"/>
        </w:rPr>
        <w:t>11) граждане, пострадавшие в результате чрезвычайной ситуации:</w:t>
      </w:r>
    </w:p>
    <w:p w:rsidR="00545291" w:rsidRPr="00545291" w:rsidRDefault="00545291" w:rsidP="005452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45291">
        <w:rPr>
          <w:rFonts w:ascii="Arial" w:eastAsia="Times New Roman" w:hAnsi="Arial" w:cs="Arial"/>
          <w:sz w:val="24"/>
          <w:szCs w:val="24"/>
          <w:lang w:eastAsia="ru-RU"/>
        </w:rPr>
        <w:t>- 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545291" w:rsidRPr="00545291" w:rsidRDefault="00545291" w:rsidP="005452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5291">
        <w:rPr>
          <w:rFonts w:ascii="Arial" w:eastAsia="Times New Roman" w:hAnsi="Arial" w:cs="Arial"/>
          <w:sz w:val="24"/>
          <w:szCs w:val="24"/>
          <w:lang w:eastAsia="ru-RU"/>
        </w:rPr>
        <w:t>- дети погибшего (умершего) в результате чрезвычайной ситуации;</w:t>
      </w:r>
    </w:p>
    <w:p w:rsidR="00545291" w:rsidRPr="00545291" w:rsidRDefault="00545291" w:rsidP="005452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5291">
        <w:rPr>
          <w:rFonts w:ascii="Arial" w:eastAsia="Times New Roman" w:hAnsi="Arial" w:cs="Arial"/>
          <w:sz w:val="24"/>
          <w:szCs w:val="24"/>
          <w:lang w:eastAsia="ru-RU"/>
        </w:rPr>
        <w:t>- родители погибшего (умершего) в результате чрезвычайной ситуации;</w:t>
      </w:r>
    </w:p>
    <w:p w:rsidR="00545291" w:rsidRPr="00545291" w:rsidRDefault="00545291" w:rsidP="005452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5291">
        <w:rPr>
          <w:rFonts w:ascii="Arial" w:eastAsia="Times New Roman" w:hAnsi="Arial" w:cs="Arial"/>
          <w:sz w:val="24"/>
          <w:szCs w:val="24"/>
          <w:lang w:eastAsia="ru-RU"/>
        </w:rPr>
        <w:t>- 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545291">
        <w:rPr>
          <w:rFonts w:ascii="Arial" w:eastAsia="Times New Roman" w:hAnsi="Arial" w:cs="Arial"/>
          <w:sz w:val="24"/>
          <w:szCs w:val="24"/>
          <w:lang w:eastAsia="ru-RU"/>
        </w:rPr>
        <w:t>дств к с</w:t>
      </w:r>
      <w:proofErr w:type="gramEnd"/>
      <w:r w:rsidRPr="00545291">
        <w:rPr>
          <w:rFonts w:ascii="Arial" w:eastAsia="Times New Roman" w:hAnsi="Arial" w:cs="Arial"/>
          <w:sz w:val="24"/>
          <w:szCs w:val="24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545291" w:rsidRPr="00545291" w:rsidRDefault="00545291" w:rsidP="005452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52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 граждане, здоровью которых причинен вред в результате чрезвычайной ситуации;</w:t>
      </w:r>
    </w:p>
    <w:p w:rsidR="00545291" w:rsidRPr="00545291" w:rsidRDefault="00545291" w:rsidP="005452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5291">
        <w:rPr>
          <w:rFonts w:ascii="Arial" w:eastAsia="Times New Roman" w:hAnsi="Arial" w:cs="Arial"/>
          <w:sz w:val="24"/>
          <w:szCs w:val="24"/>
          <w:lang w:eastAsia="ru-RU"/>
        </w:rPr>
        <w:t>- 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545291" w:rsidRPr="00545291" w:rsidRDefault="00545291" w:rsidP="005452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5291">
        <w:rPr>
          <w:rFonts w:ascii="Arial" w:eastAsia="Times New Roman" w:hAnsi="Arial" w:cs="Arial"/>
          <w:sz w:val="24"/>
          <w:szCs w:val="24"/>
          <w:lang w:eastAsia="ru-RU"/>
        </w:rPr>
        <w:t>12) граждане, направляемые для оказания бесплатной юридической помощи  уполномоченным по правам человека в Курганской области, уполномоченным по правам ребенка в Курганской области;</w:t>
      </w:r>
    </w:p>
    <w:p w:rsidR="00545291" w:rsidRPr="00545291" w:rsidRDefault="00545291" w:rsidP="005452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45291">
        <w:rPr>
          <w:rFonts w:ascii="Arial" w:eastAsia="Times New Roman" w:hAnsi="Arial" w:cs="Arial"/>
          <w:sz w:val="24"/>
          <w:szCs w:val="24"/>
          <w:lang w:eastAsia="ru-RU"/>
        </w:rPr>
        <w:t>13) граждане, денежные средства которых привлечены для строительства многоквартирных домов и (или) иных объектов недвижимости, включенных в единый реестр проблемных объектов, расположенных на территории Курганской области, а также граждане, денежные средства которых привлечены для строительства многоквартирных домов на территории Курганской области и права которых нарушены, включенные в реестр пострадавших граждан, если они обращаются по вопросам, связанным с восстановлением их прав</w:t>
      </w:r>
      <w:proofErr w:type="gramEnd"/>
      <w:r w:rsidRPr="00545291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545291" w:rsidRPr="00545291" w:rsidRDefault="00545291" w:rsidP="005452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5291">
        <w:rPr>
          <w:rFonts w:ascii="Arial" w:eastAsia="Times New Roman" w:hAnsi="Arial" w:cs="Arial"/>
          <w:sz w:val="24"/>
          <w:szCs w:val="24"/>
          <w:lang w:eastAsia="ru-RU"/>
        </w:rPr>
        <w:t xml:space="preserve">14) граждане, призванные на военную службу по мобилизации или заключившие </w:t>
      </w:r>
      <w:proofErr w:type="gramStart"/>
      <w:r w:rsidRPr="00545291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5452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45291">
        <w:rPr>
          <w:rFonts w:ascii="Arial" w:eastAsia="Times New Roman" w:hAnsi="Arial" w:cs="Arial"/>
          <w:sz w:val="24"/>
          <w:szCs w:val="24"/>
          <w:lang w:eastAsia="ru-RU"/>
        </w:rPr>
        <w:t>соответствии с пунктом 7 статьи 38 Федерального закона от 28 марта 1998 года № 53-ФЗ «О воинской обязанности и военной службе» контракт о прохождении военной службы либо контракт о добровольном содействии в выполнении задач, возложенных на Вооруженные Силы Российской Федерации, а также члены их семей (родители, супруг (супруга), несовершеннолетние дети) со дня мобилизации гражданина (заключения контракта), а также в течение трех</w:t>
      </w:r>
      <w:proofErr w:type="gramEnd"/>
      <w:r w:rsidRPr="00545291">
        <w:rPr>
          <w:rFonts w:ascii="Arial" w:eastAsia="Times New Roman" w:hAnsi="Arial" w:cs="Arial"/>
          <w:sz w:val="24"/>
          <w:szCs w:val="24"/>
          <w:lang w:eastAsia="ru-RU"/>
        </w:rPr>
        <w:t xml:space="preserve"> лет со дня увольнения с военной службы или завершения прохождения военной службы по мобилизации либо контракта о добровольном содействии в выполнении задач, возложенных на Вооруженные Силы Российской Федерации;</w:t>
      </w:r>
    </w:p>
    <w:p w:rsidR="00545291" w:rsidRPr="00545291" w:rsidRDefault="00545291" w:rsidP="005452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5291">
        <w:rPr>
          <w:rFonts w:ascii="Arial" w:eastAsia="Times New Roman" w:hAnsi="Arial" w:cs="Arial"/>
          <w:sz w:val="24"/>
          <w:szCs w:val="24"/>
          <w:lang w:eastAsia="ru-RU"/>
        </w:rPr>
        <w:t>15)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законами.</w:t>
      </w:r>
    </w:p>
    <w:p w:rsidR="00CC71D0" w:rsidRDefault="00CC71D0"/>
    <w:sectPr w:rsidR="00CC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91"/>
    <w:rsid w:val="00545291"/>
    <w:rsid w:val="00C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2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2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2024-08-06T08:45:00Z</dcterms:created>
  <dcterms:modified xsi:type="dcterms:W3CDTF">2024-08-06T08:46:00Z</dcterms:modified>
</cp:coreProperties>
</file>